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707" w:rsidRDefault="00684707"/>
    <w:p w:rsidR="00855A99" w:rsidRDefault="00855A99"/>
    <w:p w:rsidR="00855A99" w:rsidRDefault="004352F2" w:rsidP="004352F2">
      <w:pPr>
        <w:jc w:val="right"/>
      </w:pPr>
      <w:r>
        <w:t>Приложение № 2</w:t>
      </w:r>
    </w:p>
    <w:p w:rsidR="004352F2" w:rsidRDefault="004352F2" w:rsidP="004352F2">
      <w:pPr>
        <w:jc w:val="right"/>
      </w:pPr>
      <w:r w:rsidRPr="004352F2">
        <w:t xml:space="preserve">к Решению Совета депутатов </w:t>
      </w:r>
      <w:proofErr w:type="spellStart"/>
      <w:r w:rsidRPr="004352F2">
        <w:t>Мяконькского</w:t>
      </w:r>
      <w:proofErr w:type="spellEnd"/>
      <w:r w:rsidRPr="004352F2">
        <w:t xml:space="preserve"> </w:t>
      </w:r>
    </w:p>
    <w:p w:rsidR="004352F2" w:rsidRDefault="004352F2" w:rsidP="004352F2">
      <w:pPr>
        <w:jc w:val="right"/>
      </w:pPr>
      <w:r w:rsidRPr="004352F2">
        <w:t>сельского поселения " Об исполнении бюджета</w:t>
      </w:r>
    </w:p>
    <w:p w:rsidR="004352F2" w:rsidRDefault="004352F2" w:rsidP="004352F2">
      <w:pPr>
        <w:jc w:val="right"/>
      </w:pPr>
      <w:r w:rsidRPr="004352F2">
        <w:t xml:space="preserve"> </w:t>
      </w:r>
      <w:proofErr w:type="spellStart"/>
      <w:r w:rsidRPr="004352F2">
        <w:t>Мяконькского</w:t>
      </w:r>
      <w:proofErr w:type="spellEnd"/>
      <w:r w:rsidRPr="004352F2">
        <w:t xml:space="preserve"> сельского поселения за 2015 год"      </w:t>
      </w:r>
    </w:p>
    <w:p w:rsidR="00855A99" w:rsidRDefault="004352F2" w:rsidP="004352F2">
      <w:pPr>
        <w:jc w:val="right"/>
      </w:pPr>
      <w:r w:rsidRPr="004352F2">
        <w:t>от 14.03.2016 г.  № 30</w:t>
      </w:r>
    </w:p>
    <w:p w:rsidR="00855A99" w:rsidRDefault="00855A99"/>
    <w:p w:rsidR="00855A99" w:rsidRDefault="00855A99"/>
    <w:p w:rsidR="00855A99" w:rsidRDefault="004352F2" w:rsidP="004352F2">
      <w:pPr>
        <w:jc w:val="center"/>
      </w:pPr>
      <w:r w:rsidRPr="004352F2">
        <w:t xml:space="preserve">Расходы  бюджета по ведомственной структуре расходов  бюджета </w:t>
      </w:r>
      <w:proofErr w:type="spellStart"/>
      <w:r w:rsidRPr="004352F2">
        <w:t>Мяконькского</w:t>
      </w:r>
      <w:proofErr w:type="spellEnd"/>
      <w:r w:rsidRPr="004352F2">
        <w:t xml:space="preserve"> сельского поселения за 2015 год</w:t>
      </w:r>
    </w:p>
    <w:p w:rsidR="00855A99" w:rsidRDefault="00855A99"/>
    <w:tbl>
      <w:tblPr>
        <w:tblW w:w="10806" w:type="dxa"/>
        <w:tblInd w:w="-885" w:type="dxa"/>
        <w:tblLayout w:type="fixed"/>
        <w:tblLook w:val="04A0"/>
      </w:tblPr>
      <w:tblGrid>
        <w:gridCol w:w="4537"/>
        <w:gridCol w:w="851"/>
        <w:gridCol w:w="850"/>
        <w:gridCol w:w="992"/>
        <w:gridCol w:w="1134"/>
        <w:gridCol w:w="851"/>
        <w:gridCol w:w="1591"/>
      </w:tblGrid>
      <w:tr w:rsidR="00855A99" w:rsidRPr="00855A99" w:rsidTr="00855A99">
        <w:trPr>
          <w:trHeight w:val="300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55A99">
              <w:rPr>
                <w:rFonts w:ascii="Times New Roman CYR" w:hAnsi="Times New Roman CYR" w:cs="Times New Roman CYR"/>
                <w:b/>
                <w:bCs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55A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Ведомство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55A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</w:pPr>
            <w:r w:rsidRPr="00855A99">
              <w:rPr>
                <w:rFonts w:ascii="Times New Roman CYR" w:hAnsi="Times New Roman CYR" w:cs="Times New Roman CYR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55A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855A99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Вид расхода</w:t>
            </w:r>
          </w:p>
        </w:tc>
        <w:tc>
          <w:tcPr>
            <w:tcW w:w="1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855A99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Сумма</w:t>
            </w:r>
          </w:p>
        </w:tc>
      </w:tr>
      <w:tr w:rsidR="00855A99" w:rsidRPr="00855A99" w:rsidTr="00855A99">
        <w:trPr>
          <w:trHeight w:val="30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99" w:rsidRPr="00855A99" w:rsidRDefault="00855A99" w:rsidP="00855A99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99" w:rsidRPr="00855A99" w:rsidRDefault="00855A99" w:rsidP="00855A99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99" w:rsidRPr="00855A99" w:rsidRDefault="00855A99" w:rsidP="00855A99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99" w:rsidRPr="00855A99" w:rsidRDefault="00855A99" w:rsidP="00855A99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99" w:rsidRPr="00855A99" w:rsidRDefault="00855A99" w:rsidP="00855A99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99" w:rsidRPr="00855A99" w:rsidRDefault="00855A99" w:rsidP="00855A99">
            <w:pP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A99" w:rsidRPr="00855A99" w:rsidRDefault="00855A99" w:rsidP="00855A99">
            <w:pPr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rFonts w:ascii="Times New Roman CYR" w:hAnsi="Times New Roman CYR" w:cs="Times New Roman CYR"/>
                <w:b/>
                <w:bCs/>
              </w:rPr>
            </w:pPr>
            <w:r w:rsidRPr="00855A99">
              <w:rPr>
                <w:rFonts w:ascii="Times New Roman CYR" w:hAnsi="Times New Roman CYR" w:cs="Times New Roman CYR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55A99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55A99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55A99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55A99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855A99">
              <w:rPr>
                <w:rFonts w:ascii="Times New Roman CYR" w:hAnsi="Times New Roman CYR" w:cs="Times New Roman CYR"/>
                <w:b/>
                <w:bCs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rFonts w:ascii="Times New Roman CYR" w:hAnsi="Times New Roman CYR" w:cs="Times New Roman CYR"/>
                <w:b/>
                <w:bCs/>
              </w:rPr>
            </w:pPr>
            <w:r w:rsidRPr="00855A99">
              <w:rPr>
                <w:rFonts w:ascii="Times New Roman CYR" w:hAnsi="Times New Roman CYR" w:cs="Times New Roman CYR"/>
                <w:b/>
                <w:bCs/>
              </w:rPr>
              <w:t>4 789 963.48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АДМИНИСТРАЦИЯ МЯКОНЬКСКОГО СЕЛЬСКОГО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4 789 963.48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1 249 189.61</w:t>
            </w:r>
          </w:p>
        </w:tc>
      </w:tr>
      <w:tr w:rsidR="00855A99" w:rsidRPr="00855A99" w:rsidTr="00855A9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347 651.79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347 651.79</w:t>
            </w:r>
          </w:p>
        </w:tc>
      </w:tr>
      <w:tr w:rsidR="00855A99" w:rsidRPr="00855A99" w:rsidTr="00855A99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0020300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347 651.79</w:t>
            </w:r>
          </w:p>
        </w:tc>
      </w:tr>
      <w:tr w:rsidR="00855A99" w:rsidRPr="00855A99" w:rsidTr="00855A99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855 677.82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Центральный аппарат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852 585.82</w:t>
            </w:r>
          </w:p>
        </w:tc>
      </w:tr>
      <w:tr w:rsidR="00855A99" w:rsidRPr="00855A99" w:rsidTr="00855A99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450 436.70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401 749.12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0020400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400.00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0028900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3 092.00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0028900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3 092.00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38 860.00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0200002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38 860.00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0200002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38 860.00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7 000.00</w:t>
            </w:r>
          </w:p>
        </w:tc>
      </w:tr>
      <w:tr w:rsidR="00855A99" w:rsidRPr="00855A99" w:rsidTr="00855A9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7 000.00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0900200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7 000.00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34 700.00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34 700.00</w:t>
            </w:r>
          </w:p>
        </w:tc>
      </w:tr>
      <w:tr w:rsidR="00855A99" w:rsidRPr="00855A99" w:rsidTr="00855A9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0015118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34 700.00</w:t>
            </w:r>
          </w:p>
        </w:tc>
      </w:tr>
      <w:tr w:rsidR="00855A99" w:rsidRPr="00855A99" w:rsidTr="00855A99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0015118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28 075.00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0015118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6 625.00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239 836.00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239 836.00</w:t>
            </w:r>
          </w:p>
        </w:tc>
      </w:tr>
      <w:tr w:rsidR="00855A99" w:rsidRPr="00855A99" w:rsidTr="00855A9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Содержание и ремонт автомобильных дорог общего пользования местного значения за счёт иных межбюджетных трансфертов из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3150600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209 868.68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3150600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209 868.68</w:t>
            </w:r>
          </w:p>
        </w:tc>
      </w:tr>
      <w:tr w:rsidR="00855A99" w:rsidRPr="00855A99" w:rsidTr="00855A9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Содержание и ремонт автомобильных дорог общего пользования местного значения за счёт собственных средств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3150700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29 967.32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3150700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29 967.32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227 350.57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227 350.57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6000100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201 418.57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6000100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201 418.57</w:t>
            </w:r>
          </w:p>
        </w:tc>
      </w:tr>
      <w:tr w:rsidR="00855A99" w:rsidRPr="00855A99" w:rsidTr="00855A9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lastRenderedPageBreak/>
              <w:t>Организация ритуальных услуг и содержание мест захоронения за счёт иных межбюджетных трансфертов из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6000400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2 425.00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6000400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2 425.00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proofErr w:type="spellStart"/>
            <w:r w:rsidRPr="00855A99">
              <w:rPr>
                <w:color w:val="000000"/>
              </w:rPr>
              <w:t>Прочии</w:t>
            </w:r>
            <w:proofErr w:type="spellEnd"/>
            <w:r w:rsidRPr="00855A99">
              <w:rPr>
                <w:color w:val="000000"/>
              </w:rPr>
              <w:t xml:space="preserve"> мероприятия по благоустройству городских округов и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18 657.00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6000500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18 657.00</w:t>
            </w:r>
          </w:p>
        </w:tc>
      </w:tr>
      <w:tr w:rsidR="00855A99" w:rsidRPr="00855A99" w:rsidTr="00855A9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Организация сбора и вывоза бытовых отходов и мусора за счёт иных межбюджетных трансфертов из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6000600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4 850.00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6000600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4 850.00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1 483 510.93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Дошкольное образование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1 483 510.93</w:t>
            </w:r>
          </w:p>
        </w:tc>
      </w:tr>
      <w:tr w:rsidR="00855A99" w:rsidRPr="00855A99" w:rsidTr="00855A99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4209960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97 268.48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4209960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97 268.48</w:t>
            </w:r>
          </w:p>
        </w:tc>
      </w:tr>
      <w:tr w:rsidR="00855A99" w:rsidRPr="00855A99" w:rsidTr="00855A9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Обеспечение деятельности (оказания услуг) подведомственных казенных учреждений за счет иных межбюджетных трансфертов из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4209985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369 462.31</w:t>
            </w:r>
          </w:p>
        </w:tc>
      </w:tr>
      <w:tr w:rsidR="00855A99" w:rsidRPr="00855A99" w:rsidTr="00855A99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4209985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160 337.88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4209985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206 924.43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4209985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2 200.00</w:t>
            </w:r>
          </w:p>
        </w:tc>
      </w:tr>
      <w:tr w:rsidR="00855A99" w:rsidRPr="00855A99" w:rsidTr="00855A9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Обеспечение деятельности  (оказания  услуг) подведомственных казённых учреждений за счёт собственных средств бюджета поселения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4209986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20 174.54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4209986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20 174.54</w:t>
            </w:r>
          </w:p>
        </w:tc>
      </w:tr>
      <w:tr w:rsidR="00855A99" w:rsidRPr="00855A99" w:rsidTr="00855A99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Обеспечение деятельности подведомственных казенных учреждений за счет иных межбюджетных трансфертов из районного бюджета (продукты питания)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4209987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135 365.60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4209987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135 365.60</w:t>
            </w:r>
          </w:p>
        </w:tc>
      </w:tr>
      <w:tr w:rsidR="00855A99" w:rsidRPr="00855A99" w:rsidTr="00855A99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6040201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816 755.00</w:t>
            </w:r>
          </w:p>
        </w:tc>
      </w:tr>
      <w:tr w:rsidR="00855A99" w:rsidRPr="00855A99" w:rsidTr="00855A99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6040201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789 955.00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6040201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26 800.00</w:t>
            </w:r>
          </w:p>
        </w:tc>
      </w:tr>
      <w:tr w:rsidR="00855A99" w:rsidRPr="00855A99" w:rsidTr="00855A9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Подпрограмма "Модернизация образования в Октябрьском муниципальном районе" на 2014-2016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7440101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7 511.00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7440101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7 511.00</w:t>
            </w:r>
          </w:p>
        </w:tc>
      </w:tr>
      <w:tr w:rsidR="00855A99" w:rsidRPr="00855A99" w:rsidTr="00855A9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Подпрограмма "Повышение уровня безопасности в образовательных учреждениях Октябрьского муниципального района" на 2014-2016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7440102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24 974.00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7440102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24 974.00</w:t>
            </w:r>
          </w:p>
        </w:tc>
      </w:tr>
      <w:tr w:rsidR="00855A99" w:rsidRPr="00855A99" w:rsidTr="00855A99">
        <w:trPr>
          <w:trHeight w:val="94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Подпрограмма "Поддержка и развитие дошкольного образования в Октябрьском муниципальном районе" на 2014-2016 годы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7440103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12 000.00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7440103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12 000.00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1 495 107.38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1 495 107.38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4408900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700.00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4408900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800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700.00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4409900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1 163 158.02</w:t>
            </w:r>
          </w:p>
        </w:tc>
      </w:tr>
      <w:tr w:rsidR="00855A99" w:rsidRPr="00855A99" w:rsidTr="00855A99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4409900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716 406.13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4409900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446 751.89</w:t>
            </w:r>
          </w:p>
        </w:tc>
      </w:tr>
      <w:tr w:rsidR="00855A99" w:rsidRPr="00855A99" w:rsidTr="00855A99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4409960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19 800.00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4409960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19 800.00</w:t>
            </w:r>
          </w:p>
        </w:tc>
      </w:tr>
      <w:tr w:rsidR="00855A99" w:rsidRPr="00855A99" w:rsidTr="00855A99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4429960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13 200.00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4429960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300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13 200.00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Обеспечение деятельности библиотек за счет иных межбюджетных трансфертов из районного бюджета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4429985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298 249.36</w:t>
            </w:r>
          </w:p>
        </w:tc>
      </w:tr>
      <w:tr w:rsidR="00855A99" w:rsidRPr="00855A99" w:rsidTr="00855A99">
        <w:trPr>
          <w:trHeight w:val="157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4429985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271 469.49</w:t>
            </w:r>
          </w:p>
        </w:tc>
      </w:tr>
      <w:tr w:rsidR="00855A99" w:rsidRPr="00855A99" w:rsidTr="00855A99">
        <w:trPr>
          <w:trHeight w:val="63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4429985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26 779.87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60 268.99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b/>
                <w:bCs/>
                <w:color w:val="000000"/>
              </w:rPr>
            </w:pPr>
            <w:r w:rsidRPr="00855A99">
              <w:rPr>
                <w:b/>
                <w:bCs/>
                <w:color w:val="000000"/>
              </w:rPr>
              <w:t>60 268.99</w:t>
            </w:r>
          </w:p>
        </w:tc>
      </w:tr>
      <w:tr w:rsidR="00855A99" w:rsidRPr="00855A99" w:rsidTr="00855A99">
        <w:trPr>
          <w:trHeight w:val="1260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color w:val="000000"/>
              </w:rPr>
            </w:pPr>
            <w:r w:rsidRPr="00855A99">
              <w:rPr>
                <w:color w:val="000000"/>
              </w:rPr>
              <w:t>Межбюджетные трансферты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color w:val="000000"/>
              </w:rPr>
            </w:pPr>
            <w:r w:rsidRPr="00855A99">
              <w:rPr>
                <w:color w:val="000000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color w:val="000000"/>
              </w:rPr>
            </w:pPr>
            <w:r w:rsidRPr="00855A99">
              <w:rPr>
                <w:color w:val="000000"/>
              </w:rPr>
              <w:t>60 268.99</w:t>
            </w:r>
          </w:p>
        </w:tc>
      </w:tr>
      <w:tr w:rsidR="00855A99" w:rsidRPr="00855A99" w:rsidTr="00855A99">
        <w:trPr>
          <w:trHeight w:val="315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5210600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A99" w:rsidRPr="00855A99" w:rsidRDefault="00855A99" w:rsidP="00855A99">
            <w:pPr>
              <w:jc w:val="center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500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5A99" w:rsidRPr="00855A99" w:rsidRDefault="00855A99" w:rsidP="00855A99">
            <w:pPr>
              <w:jc w:val="right"/>
              <w:rPr>
                <w:i/>
                <w:iCs/>
                <w:color w:val="000000"/>
              </w:rPr>
            </w:pPr>
            <w:r w:rsidRPr="00855A99">
              <w:rPr>
                <w:i/>
                <w:iCs/>
                <w:color w:val="000000"/>
              </w:rPr>
              <w:t>60 268.99</w:t>
            </w:r>
          </w:p>
        </w:tc>
      </w:tr>
    </w:tbl>
    <w:p w:rsidR="00855A99" w:rsidRDefault="00855A99"/>
    <w:sectPr w:rsidR="00855A99" w:rsidSect="00684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55A99"/>
    <w:rsid w:val="004352F2"/>
    <w:rsid w:val="00684707"/>
    <w:rsid w:val="006E4945"/>
    <w:rsid w:val="007F4C34"/>
    <w:rsid w:val="00855A99"/>
    <w:rsid w:val="009E0160"/>
    <w:rsid w:val="00D27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C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1388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2016-03-14T09:46:00Z</dcterms:created>
  <dcterms:modified xsi:type="dcterms:W3CDTF">2016-03-14T10:02:00Z</dcterms:modified>
</cp:coreProperties>
</file>